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E2" w:rsidRPr="00F223E2" w:rsidRDefault="00F223E2" w:rsidP="00F223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ПОСТОЯННОЕ ПРОЖИВАНИЕ</w:t>
      </w:r>
    </w:p>
    <w:p w:rsidR="00F223E2" w:rsidRPr="00F223E2" w:rsidRDefault="00F223E2" w:rsidP="00F223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(на неопределенный срок)</w:t>
      </w:r>
    </w:p>
    <w:p w:rsidR="00F223E2" w:rsidRPr="00F223E2" w:rsidRDefault="00F223E2" w:rsidP="007C3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25, п.1, пп.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F223E2" w:rsidRPr="00F223E2" w:rsidRDefault="00F223E2" w:rsidP="007C3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«</w:t>
      </w:r>
      <w:proofErr w:type="spellStart"/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Лица</w:t>
      </w:r>
      <w:proofErr w:type="spellEnd"/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болгарского</w:t>
      </w:r>
      <w:proofErr w:type="spellEnd"/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происхождения</w:t>
      </w:r>
      <w:proofErr w:type="spell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F223E2" w:rsidRPr="00F223E2" w:rsidRDefault="00F223E2" w:rsidP="007C3C7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F223E2" w:rsidRPr="00F223E2" w:rsidRDefault="00F223E2" w:rsidP="007C3C7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F223E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2267B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2267BB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2267B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2267B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2267B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2267B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Лица, которым исполнилось 18 лет (за исключением лиц, не имеющих гражданства) должны предоставить справку о несудимости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C90000"/>
          <w:sz w:val="24"/>
          <w:szCs w:val="24"/>
          <w:lang w:val="ru-RU"/>
        </w:rPr>
        <w:t>(оригинал предоставляется с аккредитованным переводом + консульская заверка подписи аккредитованного переводчика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</w:t>
      </w:r>
    </w:p>
    <w:p w:rsidR="00F223E2" w:rsidRPr="00F223E2" w:rsidRDefault="00F223E2" w:rsidP="007C3C7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по месту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жительства, а также в областных УВД и Министерстве внутренних дел страны.</w:t>
      </w:r>
    </w:p>
    <w:p w:rsidR="00F223E2" w:rsidRPr="00F223E2" w:rsidRDefault="00F223E2" w:rsidP="007C3C73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F223E2" w:rsidRPr="00F223E2" w:rsidRDefault="00F223E2" w:rsidP="007C3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Документы, подтверждающие основание для разрешения постоянного места жительства:</w:t>
      </w:r>
    </w:p>
    <w:p w:rsidR="00F223E2" w:rsidRPr="00F223E2" w:rsidRDefault="00F223E2" w:rsidP="007C3C7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lastRenderedPageBreak/>
        <w:t>Удостоверение о болгарском происхождении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выданное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до 15.03.2021 г.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Исполнительным агентством болгар за границей – ИАБЧ (подлинник и ксерокопия)</w:t>
      </w:r>
    </w:p>
    <w:p w:rsidR="00F223E2" w:rsidRPr="00F223E2" w:rsidRDefault="00F223E2" w:rsidP="007C3C7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или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свидетельства о рождении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с нотариально заверенным переводом на болгарский язык, в котором указано, </w:t>
      </w:r>
      <w:proofErr w:type="gramStart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что</w:t>
      </w:r>
      <w:proofErr w:type="gram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хотя бы один из родителей по национальности болгарин (болгарка).</w:t>
      </w:r>
    </w:p>
    <w:p w:rsidR="00F223E2" w:rsidRPr="00F223E2" w:rsidRDefault="00F223E2" w:rsidP="007C3C7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Если в личном свидетельстве о рождении не указана национальность болгарин(болгарка) хотя бы одного из родителей, но такая есть в свидетельстве о рождении родителя мамы/папы, или бабушки/дедушки то нужно подать необходимые документы в соответствующий отдел «Миграция» для доказательства и получения удостоверения о болгарском происхождении.</w:t>
      </w:r>
    </w:p>
    <w:p w:rsidR="00F223E2" w:rsidRPr="00F223E2" w:rsidRDefault="00F223E2" w:rsidP="007C3C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223E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Доводим до Вашего сведения, что с 01 января 2018 г. заявители, которые предоставляют договор аренды жилья, должны представить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hyperlink r:id="rId5" w:history="1">
        <w:r w:rsidRPr="00F223E2">
          <w:rPr>
            <w:rFonts w:ascii="Times New Roman" w:eastAsia="Times New Roman" w:hAnsi="Times New Roman" w:cs="Times New Roman"/>
            <w:color w:val="C90000"/>
            <w:sz w:val="24"/>
            <w:szCs w:val="24"/>
            <w:u w:val="single"/>
            <w:lang w:val="ru-RU"/>
          </w:rPr>
          <w:t>декларацию</w:t>
        </w:r>
      </w:hyperlink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от собственника жилья, согласно § 1, т. 20, подпункт 2 из Дополнительного распоряжения Закона об иностранных граждан (ЗЧРБ). </w:t>
      </w:r>
      <w:proofErr w:type="spellStart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Данная</w:t>
      </w:r>
      <w:proofErr w:type="spell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декларация</w:t>
      </w:r>
      <w:proofErr w:type="spell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оформляется</w:t>
      </w:r>
      <w:proofErr w:type="spell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болгарского</w:t>
      </w:r>
      <w:proofErr w:type="spell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нотариуса</w:t>
      </w:r>
      <w:proofErr w:type="spellEnd"/>
      <w:r w:rsidRPr="00F223E2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590" w:rsidRPr="00F223E2" w:rsidRDefault="00A95590">
      <w:pPr>
        <w:rPr>
          <w:rFonts w:ascii="Times New Roman" w:hAnsi="Times New Roman" w:cs="Times New Roman"/>
          <w:sz w:val="24"/>
          <w:szCs w:val="24"/>
        </w:rPr>
      </w:pPr>
    </w:p>
    <w:sectPr w:rsidR="00A95590" w:rsidRPr="00F223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25"/>
    <w:multiLevelType w:val="multilevel"/>
    <w:tmpl w:val="8E8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E2"/>
    <w:rsid w:val="002267BB"/>
    <w:rsid w:val="007C3C73"/>
    <w:rsid w:val="008B575A"/>
    <w:rsid w:val="00A95590"/>
    <w:rsid w:val="00C75ED6"/>
    <w:rsid w:val="00F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A3A98-55AD-42AC-9D58-8C7A841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23E2"/>
    <w:rPr>
      <w:b/>
      <w:bCs/>
    </w:rPr>
  </w:style>
  <w:style w:type="character" w:styleId="Emphasis">
    <w:name w:val="Emphasis"/>
    <w:basedOn w:val="DefaultParagraphFont"/>
    <w:uiPriority w:val="20"/>
    <w:qFormat/>
    <w:rsid w:val="00F223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2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fa.bg/upload/28917/Prilojenie%20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5</cp:revision>
  <dcterms:created xsi:type="dcterms:W3CDTF">2023-06-12T09:11:00Z</dcterms:created>
  <dcterms:modified xsi:type="dcterms:W3CDTF">2026-01-15T08:45:00Z</dcterms:modified>
</cp:coreProperties>
</file>